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70EF" w14:textId="74869508" w:rsidR="00113667" w:rsidRDefault="00AE3279">
      <w:r w:rsidRPr="00AE3279">
        <w:rPr>
          <w:rFonts w:ascii="Aptos" w:eastAsia="Aptos" w:hAnsi="Aptos" w:cs="Times New Roman"/>
          <w:noProof/>
        </w:rPr>
        <w:drawing>
          <wp:inline distT="0" distB="0" distL="0" distR="0" wp14:anchorId="6A1054A1" wp14:editId="5A6B0F9A">
            <wp:extent cx="8761730" cy="4410075"/>
            <wp:effectExtent l="0" t="0" r="127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328" cy="441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667" w:rsidSect="00AE327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9"/>
    <w:rsid w:val="00113667"/>
    <w:rsid w:val="008D249D"/>
    <w:rsid w:val="009643E7"/>
    <w:rsid w:val="00A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8690"/>
  <w15:chartTrackingRefBased/>
  <w15:docId w15:val="{E633B499-959D-4F63-97EE-6A514549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3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3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3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3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3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3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3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3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3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3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3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32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32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32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32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32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32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3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3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3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32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32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32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3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32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3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ma14568q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Pferdesportverband Ndb. / Opf.</dc:creator>
  <cp:keywords/>
  <dc:description/>
  <cp:lastModifiedBy>Pferdesportverband Ndb. / Opf.</cp:lastModifiedBy>
  <cp:revision>1</cp:revision>
  <dcterms:created xsi:type="dcterms:W3CDTF">2025-04-30T10:50:00Z</dcterms:created>
  <dcterms:modified xsi:type="dcterms:W3CDTF">2025-04-30T10:52:00Z</dcterms:modified>
</cp:coreProperties>
</file>